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60" w:rsidRDefault="00170060" w:rsidP="00465DA2"/>
    <w:p w:rsidR="00465DA2" w:rsidRPr="00465DA2" w:rsidRDefault="00465DA2" w:rsidP="00465DA2">
      <w:pPr>
        <w:outlineLvl w:val="2"/>
        <w:rPr>
          <w:rFonts w:asciiTheme="minorHAnsi" w:eastAsia="Times New Roman" w:hAnsiTheme="minorHAnsi" w:cs="Helvetica"/>
          <w:b/>
          <w:bCs/>
          <w:color w:val="252525"/>
          <w:lang w:val="en"/>
        </w:rPr>
      </w:pPr>
      <w:r>
        <w:rPr>
          <w:rFonts w:asciiTheme="minorHAnsi" w:eastAsia="Times New Roman" w:hAnsiTheme="minorHAnsi" w:cs="Helvetica"/>
          <w:b/>
          <w:bCs/>
          <w:color w:val="252525"/>
          <w:lang w:val="en"/>
        </w:rPr>
        <w:t>TIPS FROM ADT ALARMS</w:t>
      </w:r>
    </w:p>
    <w:p w:rsidR="00465DA2" w:rsidRPr="00465DA2" w:rsidRDefault="00465DA2" w:rsidP="00465DA2">
      <w:pPr>
        <w:outlineLvl w:val="2"/>
        <w:rPr>
          <w:rFonts w:asciiTheme="minorHAnsi" w:eastAsia="Times New Roman" w:hAnsiTheme="minorHAnsi" w:cs="Helvetica"/>
          <w:b/>
          <w:bCs/>
          <w:color w:val="252525"/>
          <w:lang w:val="en"/>
        </w:rPr>
      </w:pPr>
    </w:p>
    <w:p w:rsidR="00465DA2" w:rsidRPr="00465DA2" w:rsidRDefault="00465DA2" w:rsidP="00DE1A30">
      <w:pPr>
        <w:spacing w:after="120"/>
        <w:outlineLvl w:val="2"/>
        <w:rPr>
          <w:rFonts w:asciiTheme="minorHAnsi" w:eastAsia="Times New Roman" w:hAnsiTheme="minorHAnsi" w:cs="Helvetica"/>
          <w:bCs/>
          <w:color w:val="252525"/>
          <w:lang w:val="en"/>
        </w:rPr>
      </w:pPr>
      <w:r>
        <w:rPr>
          <w:rFonts w:asciiTheme="minorHAnsi" w:eastAsia="Times New Roman" w:hAnsiTheme="minorHAnsi" w:cs="Helvetica"/>
          <w:bCs/>
          <w:color w:val="252525"/>
          <w:lang w:val="en"/>
        </w:rPr>
        <w:t>Load Shedding Tips</w:t>
      </w:r>
    </w:p>
    <w:p w:rsidR="00465DA2" w:rsidRPr="00465DA2" w:rsidRDefault="00465DA2" w:rsidP="00DE1A30">
      <w:pPr>
        <w:spacing w:after="120"/>
        <w:rPr>
          <w:rFonts w:asciiTheme="minorHAnsi" w:eastAsia="Times New Roman" w:hAnsiTheme="minorHAnsi" w:cs="Arial"/>
          <w:color w:val="333333"/>
          <w:lang w:val="en"/>
        </w:rPr>
      </w:pPr>
      <w:r w:rsidRPr="00465DA2">
        <w:rPr>
          <w:rFonts w:asciiTheme="minorHAnsi" w:eastAsia="Times New Roman" w:hAnsiTheme="minorHAnsi" w:cs="Arial"/>
          <w:color w:val="333333"/>
          <w:lang w:val="en"/>
        </w:rPr>
        <w:t>Important Security Hints and Tips to Consider During Load Shedding</w:t>
      </w:r>
    </w:p>
    <w:p w:rsidR="00465DA2" w:rsidRPr="00465DA2" w:rsidRDefault="00465DA2" w:rsidP="00DE1A30">
      <w:pPr>
        <w:spacing w:after="120"/>
        <w:rPr>
          <w:rFonts w:asciiTheme="minorHAnsi" w:eastAsia="Times New Roman" w:hAnsiTheme="minorHAnsi" w:cs="Arial"/>
          <w:color w:val="333333"/>
          <w:lang w:val="en"/>
        </w:rPr>
      </w:pPr>
      <w:r w:rsidRPr="00465DA2">
        <w:rPr>
          <w:rFonts w:asciiTheme="minorHAnsi" w:eastAsia="Times New Roman" w:hAnsiTheme="minorHAnsi" w:cs="Arial"/>
          <w:color w:val="333333"/>
          <w:lang w:val="en"/>
        </w:rPr>
        <w:t>In light of the recent and continuous power cuts/load shedding throughout the country, ADT Security has outlined important hints and tips that we encourage everyone to consider in the interests of maintaining security during this time:</w:t>
      </w:r>
    </w:p>
    <w:p w:rsidR="00465DA2" w:rsidRPr="00465DA2" w:rsidRDefault="00465DA2" w:rsidP="00465DA2">
      <w:pPr>
        <w:numPr>
          <w:ilvl w:val="0"/>
          <w:numId w:val="1"/>
        </w:numPr>
        <w:tabs>
          <w:tab w:val="clear" w:pos="720"/>
          <w:tab w:val="num" w:pos="360"/>
        </w:tabs>
        <w:spacing w:after="120"/>
        <w:ind w:left="0" w:firstLine="0"/>
        <w:rPr>
          <w:rFonts w:asciiTheme="minorHAnsi" w:eastAsia="Times New Roman" w:hAnsiTheme="minorHAnsi" w:cs="Arial"/>
          <w:color w:val="131313"/>
          <w:lang w:val="en"/>
        </w:rPr>
      </w:pPr>
      <w:r w:rsidRPr="00465DA2">
        <w:rPr>
          <w:rFonts w:asciiTheme="minorHAnsi" w:eastAsia="Times New Roman" w:hAnsiTheme="minorHAnsi" w:cs="Arial"/>
          <w:color w:val="131313"/>
          <w:lang w:val="en"/>
        </w:rPr>
        <w:t xml:space="preserve">Alarm Batteries: If you receive a call or SMS from ADT advising that you have a low battery signal,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please immediately contact our technical department on 086 12 12 402. Load shedding can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dramatically reduce the lifespan of your alarm battery. Should your battery be older than one year,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you should contact the ADT technical department or your security provider to make the necessary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arrangements to either replace or check the battery. The new gel batteries have an average battery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life of between 6 and 8 hours.</w:t>
      </w:r>
    </w:p>
    <w:p w:rsidR="00465DA2" w:rsidRPr="00465DA2" w:rsidRDefault="00465DA2" w:rsidP="00465DA2">
      <w:pPr>
        <w:numPr>
          <w:ilvl w:val="0"/>
          <w:numId w:val="1"/>
        </w:numPr>
        <w:tabs>
          <w:tab w:val="clear" w:pos="720"/>
          <w:tab w:val="num" w:pos="360"/>
        </w:tabs>
        <w:spacing w:after="120"/>
        <w:ind w:left="0" w:firstLine="0"/>
        <w:rPr>
          <w:rFonts w:asciiTheme="minorHAnsi" w:eastAsia="Times New Roman" w:hAnsiTheme="minorHAnsi" w:cs="Arial"/>
          <w:color w:val="131313"/>
          <w:lang w:val="en"/>
        </w:rPr>
      </w:pPr>
      <w:r w:rsidRPr="00465DA2">
        <w:rPr>
          <w:rFonts w:asciiTheme="minorHAnsi" w:eastAsia="Times New Roman" w:hAnsiTheme="minorHAnsi" w:cs="Arial"/>
          <w:color w:val="131313"/>
          <w:lang w:val="en"/>
        </w:rPr>
        <w:t xml:space="preserve">Electric Fencing: To ensure that your electric fencing continues to function during the power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cuts/load shedding, your electric fence battery should have a back-up battery.</w:t>
      </w:r>
    </w:p>
    <w:p w:rsidR="00465DA2" w:rsidRPr="00465DA2" w:rsidRDefault="00465DA2" w:rsidP="00465DA2">
      <w:pPr>
        <w:numPr>
          <w:ilvl w:val="0"/>
          <w:numId w:val="1"/>
        </w:numPr>
        <w:tabs>
          <w:tab w:val="clear" w:pos="720"/>
          <w:tab w:val="num" w:pos="360"/>
        </w:tabs>
        <w:spacing w:after="120"/>
        <w:ind w:left="0" w:firstLine="0"/>
        <w:rPr>
          <w:rFonts w:asciiTheme="minorHAnsi" w:eastAsia="Times New Roman" w:hAnsiTheme="minorHAnsi" w:cs="Arial"/>
          <w:color w:val="131313"/>
          <w:lang w:val="en"/>
        </w:rPr>
      </w:pPr>
      <w:r w:rsidRPr="00465DA2">
        <w:rPr>
          <w:rFonts w:asciiTheme="minorHAnsi" w:eastAsia="Times New Roman" w:hAnsiTheme="minorHAnsi" w:cs="Arial"/>
          <w:color w:val="131313"/>
          <w:lang w:val="en"/>
        </w:rPr>
        <w:t xml:space="preserve">Generators: If you are using a generator never operate it anywhere inside your home, including the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garage or any confined area, as it produces carbon monoxide which can be fatal. A generator should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be kept at least 10 feet away from the home with its exhaust pointing away from the house. It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should always be installed by an electrician to evaluate the house's electrical system for proper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grounding and polarity and to ensure extension cords are installed correctly.</w:t>
      </w:r>
    </w:p>
    <w:p w:rsidR="00465DA2" w:rsidRPr="00465DA2" w:rsidRDefault="00465DA2" w:rsidP="00465DA2">
      <w:pPr>
        <w:numPr>
          <w:ilvl w:val="0"/>
          <w:numId w:val="1"/>
        </w:numPr>
        <w:tabs>
          <w:tab w:val="clear" w:pos="720"/>
          <w:tab w:val="num" w:pos="360"/>
        </w:tabs>
        <w:spacing w:after="120"/>
        <w:ind w:left="0" w:firstLine="0"/>
        <w:rPr>
          <w:rFonts w:asciiTheme="minorHAnsi" w:eastAsia="Times New Roman" w:hAnsiTheme="minorHAnsi" w:cs="Arial"/>
          <w:color w:val="131313"/>
          <w:lang w:val="en"/>
        </w:rPr>
      </w:pPr>
      <w:r w:rsidRPr="00465DA2">
        <w:rPr>
          <w:rFonts w:asciiTheme="minorHAnsi" w:eastAsia="Times New Roman" w:hAnsiTheme="minorHAnsi" w:cs="Arial"/>
          <w:color w:val="131313"/>
          <w:lang w:val="en"/>
        </w:rPr>
        <w:t xml:space="preserve">Arriving/Leaving Home: Ensure that you are especially alert when arriving or leaving your home in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 xml:space="preserve">the evenings, as the street lights and your outside lighting will not be functioning during the power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cuts/load shedding process.</w:t>
      </w:r>
    </w:p>
    <w:p w:rsidR="00465DA2" w:rsidRPr="00465DA2" w:rsidRDefault="00465DA2" w:rsidP="00465DA2">
      <w:pPr>
        <w:numPr>
          <w:ilvl w:val="0"/>
          <w:numId w:val="1"/>
        </w:numPr>
        <w:tabs>
          <w:tab w:val="clear" w:pos="720"/>
          <w:tab w:val="num" w:pos="360"/>
        </w:tabs>
        <w:ind w:left="0" w:firstLine="0"/>
        <w:rPr>
          <w:rFonts w:asciiTheme="minorHAnsi" w:eastAsia="Times New Roman" w:hAnsiTheme="minorHAnsi" w:cs="Arial"/>
          <w:color w:val="131313"/>
          <w:lang w:val="en"/>
        </w:rPr>
      </w:pPr>
      <w:r w:rsidRPr="00465DA2">
        <w:rPr>
          <w:rFonts w:asciiTheme="minorHAnsi" w:eastAsia="Times New Roman" w:hAnsiTheme="minorHAnsi" w:cs="Arial"/>
          <w:color w:val="131313"/>
          <w:lang w:val="en"/>
        </w:rPr>
        <w:t xml:space="preserve">At Home: Ensure that all your automated gates and doors are secured, and that all other gates and </w:t>
      </w:r>
      <w:r>
        <w:rPr>
          <w:rFonts w:asciiTheme="minorHAnsi" w:eastAsia="Times New Roman" w:hAnsiTheme="minorHAnsi" w:cs="Arial"/>
          <w:color w:val="131313"/>
          <w:lang w:val="en"/>
        </w:rPr>
        <w:tab/>
      </w:r>
      <w:r w:rsidRPr="00465DA2">
        <w:rPr>
          <w:rFonts w:asciiTheme="minorHAnsi" w:eastAsia="Times New Roman" w:hAnsiTheme="minorHAnsi" w:cs="Arial"/>
          <w:color w:val="131313"/>
          <w:lang w:val="en"/>
        </w:rPr>
        <w:t>doors are locked.</w:t>
      </w:r>
    </w:p>
    <w:p w:rsidR="00465DA2" w:rsidRPr="00465DA2" w:rsidRDefault="00465DA2" w:rsidP="00465DA2">
      <w:pPr>
        <w:rPr>
          <w:rFonts w:asciiTheme="minorHAnsi" w:eastAsia="Times New Roman" w:hAnsiTheme="minorHAnsi"/>
          <w:lang w:val="en"/>
        </w:rPr>
      </w:pPr>
    </w:p>
    <w:p w:rsidR="00465DA2" w:rsidRPr="00465DA2" w:rsidRDefault="00465DA2" w:rsidP="00465DA2">
      <w:pPr>
        <w:rPr>
          <w:rFonts w:asciiTheme="minorHAnsi" w:eastAsia="Times New Roman" w:hAnsiTheme="minorHAnsi" w:cs="Arial"/>
          <w:lang w:val="en"/>
        </w:rPr>
      </w:pPr>
      <w:r w:rsidRPr="00465DA2">
        <w:rPr>
          <w:rFonts w:asciiTheme="minorHAnsi" w:eastAsia="Times New Roman" w:hAnsiTheme="minorHAnsi" w:cs="Arial"/>
          <w:lang w:val="en"/>
        </w:rPr>
        <w:t>If an ADT client feels that at any time during a power failure they are at risk from a genuine emergency, they are encouraged to press their panic button or contact the control room emergency number on 086 12 12 401. This number should ideally be stored on speed-dial on your cellphone. By doing this, ADT can then prioritise the signals accordingly.</w:t>
      </w:r>
    </w:p>
    <w:p w:rsidR="00465DA2" w:rsidRDefault="00465DA2" w:rsidP="00465DA2">
      <w:pPr>
        <w:rPr>
          <w:rFonts w:asciiTheme="minorHAnsi" w:eastAsia="Times New Roman" w:hAnsiTheme="minorHAnsi" w:cs="Arial"/>
          <w:lang w:val="en"/>
        </w:rPr>
      </w:pPr>
    </w:p>
    <w:p w:rsidR="00465DA2" w:rsidRDefault="00465DA2" w:rsidP="00465DA2">
      <w:pPr>
        <w:rPr>
          <w:rFonts w:asciiTheme="minorHAnsi" w:eastAsia="Times New Roman" w:hAnsiTheme="minorHAnsi" w:cs="Arial"/>
          <w:lang w:val="en"/>
        </w:rPr>
      </w:pPr>
      <w:r w:rsidRPr="00465DA2">
        <w:rPr>
          <w:rFonts w:asciiTheme="minorHAnsi" w:eastAsia="Times New Roman" w:hAnsiTheme="minorHAnsi" w:cs="Arial"/>
          <w:lang w:val="en"/>
        </w:rPr>
        <w:t>Clients must also be aware that the power cuts/load shedding can have an impact on fire systems and fire control systems. With candles, gas and other lighting devices being used more often, these can result in an increased fire hazard and home fire extinguishers should be on hand.</w:t>
      </w:r>
    </w:p>
    <w:p w:rsidR="00465DA2" w:rsidRPr="00465DA2" w:rsidRDefault="00465DA2" w:rsidP="00465DA2">
      <w:pPr>
        <w:rPr>
          <w:rFonts w:asciiTheme="minorHAnsi" w:eastAsia="Times New Roman" w:hAnsiTheme="minorHAnsi" w:cs="Arial"/>
          <w:lang w:val="en"/>
        </w:rPr>
      </w:pPr>
    </w:p>
    <w:p w:rsidR="00465DA2" w:rsidRPr="00465DA2" w:rsidRDefault="00465DA2" w:rsidP="00465DA2">
      <w:pPr>
        <w:rPr>
          <w:rFonts w:asciiTheme="minorHAnsi" w:eastAsia="Times New Roman" w:hAnsiTheme="minorHAnsi" w:cs="Arial"/>
          <w:lang w:val="en"/>
        </w:rPr>
      </w:pPr>
      <w:r w:rsidRPr="00465DA2">
        <w:rPr>
          <w:rFonts w:asciiTheme="minorHAnsi" w:eastAsia="Times New Roman" w:hAnsiTheme="minorHAnsi" w:cs="Arial"/>
          <w:lang w:val="en"/>
        </w:rPr>
        <w:t>In an effort to remain proactive during the power cuts/load shedding process, ADT is attempting to ascertain the scheduled times and areas for such power outages and has increased its resources and capacity to accommodate increased signals in the control room, as well as increasing visibility by deploying additional patrols in selected areas at those critical times.</w:t>
      </w:r>
    </w:p>
    <w:p w:rsidR="00465DA2" w:rsidRDefault="00465DA2">
      <w:pPr>
        <w:spacing w:after="200" w:line="276" w:lineRule="auto"/>
        <w:rPr>
          <w:rFonts w:asciiTheme="minorHAnsi" w:hAnsiTheme="minorHAnsi" w:cstheme="minorBidi"/>
          <w:color w:val="1F497D" w:themeColor="dark2"/>
        </w:rPr>
      </w:pPr>
      <w:r>
        <w:rPr>
          <w:rFonts w:asciiTheme="minorHAnsi" w:hAnsiTheme="minorHAnsi" w:cstheme="minorBidi"/>
          <w:color w:val="1F497D" w:themeColor="dark2"/>
        </w:rPr>
        <w:br w:type="page"/>
      </w:r>
    </w:p>
    <w:p w:rsidR="00465DA2" w:rsidRPr="00465DA2" w:rsidRDefault="00465DA2" w:rsidP="00465DA2">
      <w:pPr>
        <w:rPr>
          <w:rFonts w:asciiTheme="minorHAnsi" w:hAnsiTheme="minorHAnsi" w:cstheme="minorBidi"/>
        </w:rPr>
      </w:pPr>
    </w:p>
    <w:p w:rsidR="00465DA2" w:rsidRPr="00DE1A30" w:rsidRDefault="00465DA2" w:rsidP="00465DA2">
      <w:pPr>
        <w:rPr>
          <w:rFonts w:asciiTheme="minorHAnsi" w:hAnsiTheme="minorHAnsi" w:cstheme="minorBidi"/>
          <w:b/>
        </w:rPr>
      </w:pPr>
      <w:r w:rsidRPr="00DE1A30">
        <w:rPr>
          <w:rFonts w:asciiTheme="minorHAnsi" w:hAnsiTheme="minorHAnsi" w:cstheme="minorBidi"/>
          <w:b/>
        </w:rPr>
        <w:t>TIPS FROM CHUBB ALARMS</w:t>
      </w:r>
      <w:bookmarkStart w:id="0" w:name="_GoBack"/>
      <w:bookmarkEnd w:id="0"/>
    </w:p>
    <w:p w:rsidR="00465DA2" w:rsidRDefault="00465DA2" w:rsidP="00465DA2">
      <w:pPr>
        <w:rPr>
          <w:rFonts w:asciiTheme="minorHAnsi" w:hAnsiTheme="minorHAnsi" w:cstheme="minorBidi"/>
        </w:rPr>
      </w:pPr>
    </w:p>
    <w:p w:rsidR="00465DA2" w:rsidRDefault="00465DA2" w:rsidP="00465DA2">
      <w:pPr>
        <w:rPr>
          <w:rFonts w:asciiTheme="minorHAnsi" w:hAnsiTheme="minorHAnsi" w:cstheme="minorBidi"/>
        </w:rPr>
      </w:pPr>
      <w:r>
        <w:rPr>
          <w:rFonts w:asciiTheme="minorHAnsi" w:hAnsiTheme="minorHAnsi" w:cstheme="minorBidi"/>
        </w:rPr>
        <w:t>Are you prepared for load shedding?</w:t>
      </w:r>
    </w:p>
    <w:p w:rsidR="00465DA2" w:rsidRDefault="00465DA2" w:rsidP="00465DA2">
      <w:pPr>
        <w:rPr>
          <w:rFonts w:asciiTheme="minorHAnsi" w:hAnsiTheme="minorHAnsi" w:cstheme="minorBidi"/>
        </w:rPr>
      </w:pPr>
      <w:r>
        <w:rPr>
          <w:rFonts w:asciiTheme="minorHAnsi" w:hAnsiTheme="minorHAnsi" w:cstheme="minorBidi"/>
        </w:rPr>
        <w:t>With the recent announcement that load shedding will again have an impact on many households and businesses, security becomes very topical discussion. It is important to adopt the right precautions to protect your most valued assets.</w:t>
      </w:r>
    </w:p>
    <w:p w:rsidR="00465DA2" w:rsidRDefault="00465DA2" w:rsidP="00465DA2">
      <w:pPr>
        <w:rPr>
          <w:rFonts w:asciiTheme="minorHAnsi" w:hAnsiTheme="minorHAnsi" w:cstheme="minorBidi"/>
        </w:rPr>
      </w:pPr>
    </w:p>
    <w:p w:rsidR="00465DA2" w:rsidRDefault="00465DA2" w:rsidP="00465DA2">
      <w:pPr>
        <w:rPr>
          <w:rFonts w:asciiTheme="minorHAnsi" w:hAnsiTheme="minorHAnsi" w:cstheme="minorBidi"/>
        </w:rPr>
      </w:pPr>
      <w:r>
        <w:rPr>
          <w:rFonts w:asciiTheme="minorHAnsi" w:hAnsiTheme="minorHAnsi" w:cstheme="minorBidi"/>
        </w:rPr>
        <w:t>Monitoring and security systems, like access control and alarms are dependent on electricity. But what happens when the electricity goes off? Does this mean you, your family, your business are vulnerable to unwanted visitors? Not at all.</w:t>
      </w:r>
    </w:p>
    <w:p w:rsidR="00465DA2" w:rsidRDefault="00465DA2" w:rsidP="00465DA2">
      <w:pPr>
        <w:rPr>
          <w:rFonts w:asciiTheme="minorHAnsi" w:hAnsiTheme="minorHAnsi" w:cstheme="minorBidi"/>
        </w:rPr>
      </w:pPr>
    </w:p>
    <w:p w:rsidR="00465DA2" w:rsidRDefault="00465DA2" w:rsidP="00465DA2">
      <w:pPr>
        <w:rPr>
          <w:rFonts w:asciiTheme="minorHAnsi" w:hAnsiTheme="minorHAnsi" w:cstheme="minorBidi"/>
        </w:rPr>
      </w:pPr>
      <w:r>
        <w:rPr>
          <w:rFonts w:asciiTheme="minorHAnsi" w:hAnsiTheme="minorHAnsi" w:cstheme="minorBidi"/>
        </w:rPr>
        <w:t xml:space="preserve">As South Africa’s leading fire and security company, Chubb </w:t>
      </w:r>
      <w:proofErr w:type="spellStart"/>
      <w:r>
        <w:rPr>
          <w:rFonts w:asciiTheme="minorHAnsi" w:hAnsiTheme="minorHAnsi" w:cstheme="minorBidi"/>
        </w:rPr>
        <w:t>prioritises</w:t>
      </w:r>
      <w:proofErr w:type="spellEnd"/>
      <w:r>
        <w:rPr>
          <w:rFonts w:asciiTheme="minorHAnsi" w:hAnsiTheme="minorHAnsi" w:cstheme="minorBidi"/>
        </w:rPr>
        <w:t xml:space="preserve"> your safety ahead of all else. This is why we’ve put together a list of five safety tips that will keep you safe during load shedding.</w:t>
      </w:r>
    </w:p>
    <w:p w:rsidR="00465DA2" w:rsidRDefault="00465DA2" w:rsidP="00465DA2">
      <w:pPr>
        <w:rPr>
          <w:rFonts w:asciiTheme="minorHAnsi" w:hAnsiTheme="minorHAnsi" w:cstheme="minorBidi"/>
        </w:rPr>
      </w:pPr>
    </w:p>
    <w:p w:rsidR="00465DA2" w:rsidRDefault="00465DA2" w:rsidP="00465DA2">
      <w:pPr>
        <w:rPr>
          <w:rFonts w:asciiTheme="minorHAnsi" w:hAnsiTheme="minorHAnsi" w:cstheme="minorBidi"/>
        </w:rPr>
      </w:pPr>
      <w:r>
        <w:rPr>
          <w:rFonts w:asciiTheme="minorHAnsi" w:hAnsiTheme="minorHAnsi" w:cstheme="minorBidi"/>
        </w:rPr>
        <w:t xml:space="preserve">We cannot stress enough that having an alarm system battery that is in perfect working conditions </w:t>
      </w:r>
      <w:r w:rsidR="00DE1A30">
        <w:rPr>
          <w:rFonts w:asciiTheme="minorHAnsi" w:hAnsiTheme="minorHAnsi" w:cstheme="minorBidi"/>
        </w:rPr>
        <w:t>is of utmost importance.</w:t>
      </w:r>
    </w:p>
    <w:p w:rsidR="00DE1A30" w:rsidRDefault="00DE1A30" w:rsidP="00465DA2">
      <w:pPr>
        <w:rPr>
          <w:rFonts w:asciiTheme="minorHAnsi" w:hAnsiTheme="minorHAnsi" w:cstheme="minorBidi"/>
        </w:rPr>
      </w:pPr>
    </w:p>
    <w:p w:rsidR="00DE1A30" w:rsidRDefault="00DE1A30" w:rsidP="00465DA2">
      <w:pPr>
        <w:rPr>
          <w:rFonts w:asciiTheme="minorHAnsi" w:hAnsiTheme="minorHAnsi" w:cstheme="minorBidi"/>
        </w:rPr>
      </w:pPr>
      <w:r>
        <w:rPr>
          <w:rFonts w:asciiTheme="minorHAnsi" w:hAnsiTheme="minorHAnsi" w:cstheme="minorBidi"/>
        </w:rPr>
        <w:t>Normally a perfect backup battery will power system for eight hours (dependent on how many devices are linked to that battery).</w:t>
      </w:r>
    </w:p>
    <w:p w:rsidR="00DE1A30" w:rsidRDefault="00DE1A30" w:rsidP="00465DA2">
      <w:pPr>
        <w:rPr>
          <w:rFonts w:asciiTheme="minorHAnsi" w:hAnsiTheme="minorHAnsi" w:cstheme="minorBidi"/>
        </w:rPr>
      </w:pPr>
    </w:p>
    <w:p w:rsidR="00DE1A30" w:rsidRDefault="00DE1A30" w:rsidP="00465DA2">
      <w:pPr>
        <w:rPr>
          <w:rFonts w:asciiTheme="minorHAnsi" w:hAnsiTheme="minorHAnsi" w:cstheme="minorBidi"/>
        </w:rPr>
      </w:pPr>
      <w:r>
        <w:rPr>
          <w:rFonts w:asciiTheme="minorHAnsi" w:hAnsiTheme="minorHAnsi" w:cstheme="minorBidi"/>
        </w:rPr>
        <w:t>It is also important to have your alarm system serviced every year.</w:t>
      </w:r>
    </w:p>
    <w:p w:rsidR="00DE1A30" w:rsidRDefault="00DE1A30" w:rsidP="00465DA2">
      <w:pPr>
        <w:rPr>
          <w:rFonts w:asciiTheme="minorHAnsi" w:hAnsiTheme="minorHAnsi" w:cstheme="minorBidi"/>
        </w:rPr>
      </w:pPr>
    </w:p>
    <w:p w:rsidR="00DE1A30" w:rsidRDefault="00DE1A30" w:rsidP="00465DA2">
      <w:pPr>
        <w:rPr>
          <w:rFonts w:asciiTheme="minorHAnsi" w:hAnsiTheme="minorHAnsi" w:cstheme="minorBidi"/>
          <w:b/>
        </w:rPr>
      </w:pPr>
      <w:r>
        <w:rPr>
          <w:rFonts w:asciiTheme="minorHAnsi" w:hAnsiTheme="minorHAnsi" w:cstheme="minorBidi"/>
          <w:b/>
        </w:rPr>
        <w:t>Don’t leave anything to chance and follow these precautions:-</w:t>
      </w:r>
    </w:p>
    <w:p w:rsidR="00DE1A30" w:rsidRDefault="00DE1A30" w:rsidP="00465DA2">
      <w:pPr>
        <w:rPr>
          <w:rFonts w:asciiTheme="minorHAnsi" w:hAnsiTheme="minorHAnsi" w:cstheme="minorBidi"/>
          <w:b/>
        </w:rPr>
      </w:pPr>
    </w:p>
    <w:p w:rsidR="00DE1A30" w:rsidRDefault="00DE1A30" w:rsidP="00DE1A30">
      <w:pPr>
        <w:pStyle w:val="ListParagraph"/>
        <w:numPr>
          <w:ilvl w:val="0"/>
          <w:numId w:val="3"/>
        </w:numPr>
        <w:tabs>
          <w:tab w:val="left" w:pos="360"/>
        </w:tabs>
        <w:spacing w:after="120"/>
        <w:ind w:left="0" w:firstLine="0"/>
        <w:contextualSpacing w:val="0"/>
        <w:rPr>
          <w:rFonts w:asciiTheme="minorHAnsi" w:hAnsiTheme="minorHAnsi" w:cstheme="minorBidi"/>
        </w:rPr>
      </w:pPr>
      <w:r>
        <w:rPr>
          <w:rFonts w:asciiTheme="minorHAnsi" w:hAnsiTheme="minorHAnsi" w:cstheme="minorBidi"/>
        </w:rPr>
        <w:t xml:space="preserve">Ensure that you have sufficiently sized back up battery on your alarm system, to ensure </w:t>
      </w:r>
      <w:r>
        <w:rPr>
          <w:rFonts w:asciiTheme="minorHAnsi" w:hAnsiTheme="minorHAnsi" w:cstheme="minorBidi"/>
        </w:rPr>
        <w:tab/>
        <w:t>uninterrupted power to your security system during an outage.</w:t>
      </w:r>
    </w:p>
    <w:p w:rsidR="00DE1A30" w:rsidRDefault="00DE1A30" w:rsidP="00DE1A30">
      <w:pPr>
        <w:pStyle w:val="ListParagraph"/>
        <w:numPr>
          <w:ilvl w:val="0"/>
          <w:numId w:val="3"/>
        </w:numPr>
        <w:tabs>
          <w:tab w:val="left" w:pos="360"/>
        </w:tabs>
        <w:spacing w:after="120"/>
        <w:ind w:left="0" w:firstLine="0"/>
        <w:contextualSpacing w:val="0"/>
        <w:rPr>
          <w:rFonts w:asciiTheme="minorHAnsi" w:hAnsiTheme="minorHAnsi" w:cstheme="minorBidi"/>
        </w:rPr>
      </w:pPr>
      <w:r>
        <w:rPr>
          <w:rFonts w:asciiTheme="minorHAnsi" w:hAnsiTheme="minorHAnsi" w:cstheme="minorBidi"/>
        </w:rPr>
        <w:t xml:space="preserve">Keep candles and rechargeable lights handy in case of unexpected power cuts. Always have a torch </w:t>
      </w:r>
      <w:r>
        <w:rPr>
          <w:rFonts w:asciiTheme="minorHAnsi" w:hAnsiTheme="minorHAnsi" w:cstheme="minorBidi"/>
        </w:rPr>
        <w:tab/>
        <w:t>in your car, should you arrive home in the dark and need to open your security gate manually.</w:t>
      </w:r>
    </w:p>
    <w:p w:rsidR="00DE1A30" w:rsidRDefault="00DE1A30" w:rsidP="00DE1A30">
      <w:pPr>
        <w:pStyle w:val="ListParagraph"/>
        <w:numPr>
          <w:ilvl w:val="0"/>
          <w:numId w:val="3"/>
        </w:numPr>
        <w:tabs>
          <w:tab w:val="left" w:pos="360"/>
        </w:tabs>
        <w:spacing w:after="120"/>
        <w:ind w:left="0" w:firstLine="0"/>
        <w:contextualSpacing w:val="0"/>
        <w:rPr>
          <w:rFonts w:asciiTheme="minorHAnsi" w:hAnsiTheme="minorHAnsi" w:cstheme="minorBidi"/>
        </w:rPr>
      </w:pPr>
      <w:r>
        <w:rPr>
          <w:rFonts w:asciiTheme="minorHAnsi" w:hAnsiTheme="minorHAnsi" w:cstheme="minorBidi"/>
        </w:rPr>
        <w:t>It can be helpful to install battery operated or solar lights around your home to assist at night.</w:t>
      </w:r>
    </w:p>
    <w:p w:rsidR="00DE1A30" w:rsidRDefault="00DE1A30" w:rsidP="00DE1A30">
      <w:pPr>
        <w:pStyle w:val="ListParagraph"/>
        <w:numPr>
          <w:ilvl w:val="0"/>
          <w:numId w:val="3"/>
        </w:numPr>
        <w:tabs>
          <w:tab w:val="left" w:pos="360"/>
        </w:tabs>
        <w:spacing w:after="120"/>
        <w:ind w:left="0" w:firstLine="0"/>
        <w:contextualSpacing w:val="0"/>
        <w:rPr>
          <w:rFonts w:asciiTheme="minorHAnsi" w:hAnsiTheme="minorHAnsi" w:cstheme="minorBidi"/>
        </w:rPr>
      </w:pPr>
      <w:r>
        <w:rPr>
          <w:rFonts w:asciiTheme="minorHAnsi" w:hAnsiTheme="minorHAnsi" w:cstheme="minorBidi"/>
        </w:rPr>
        <w:t xml:space="preserve">Always be cautious at night when approaching your home. This is especially important during a </w:t>
      </w:r>
      <w:r>
        <w:rPr>
          <w:rFonts w:asciiTheme="minorHAnsi" w:hAnsiTheme="minorHAnsi" w:cstheme="minorBidi"/>
        </w:rPr>
        <w:tab/>
        <w:t>power outage. Keep your portable panic button on our near your key ring.</w:t>
      </w:r>
    </w:p>
    <w:p w:rsidR="00DE1A30" w:rsidRDefault="00DE1A30" w:rsidP="00DE1A30">
      <w:pPr>
        <w:pStyle w:val="ListParagraph"/>
        <w:numPr>
          <w:ilvl w:val="0"/>
          <w:numId w:val="3"/>
        </w:numPr>
        <w:tabs>
          <w:tab w:val="left" w:pos="360"/>
        </w:tabs>
        <w:ind w:left="0" w:firstLine="0"/>
        <w:rPr>
          <w:rFonts w:asciiTheme="minorHAnsi" w:hAnsiTheme="minorHAnsi" w:cstheme="minorBidi"/>
        </w:rPr>
      </w:pPr>
      <w:r>
        <w:rPr>
          <w:rFonts w:asciiTheme="minorHAnsi" w:hAnsiTheme="minorHAnsi" w:cstheme="minorBidi"/>
        </w:rPr>
        <w:t>Ensure that you have your security provider’s numbers programmed into your cell phone.</w:t>
      </w:r>
    </w:p>
    <w:p w:rsidR="00DE1A30" w:rsidRDefault="00DE1A30" w:rsidP="00DE1A30">
      <w:pPr>
        <w:tabs>
          <w:tab w:val="left" w:pos="360"/>
        </w:tabs>
        <w:rPr>
          <w:rFonts w:asciiTheme="minorHAnsi" w:hAnsiTheme="minorHAnsi" w:cstheme="minorBidi"/>
        </w:rPr>
      </w:pPr>
    </w:p>
    <w:p w:rsidR="00DE1A30" w:rsidRPr="00DE1A30" w:rsidRDefault="00DE1A30" w:rsidP="00DE1A30">
      <w:pPr>
        <w:tabs>
          <w:tab w:val="left" w:pos="360"/>
        </w:tabs>
        <w:rPr>
          <w:rFonts w:asciiTheme="minorHAnsi" w:hAnsiTheme="minorHAnsi" w:cstheme="minorBidi"/>
        </w:rPr>
      </w:pPr>
      <w:r>
        <w:rPr>
          <w:rFonts w:asciiTheme="minorHAnsi" w:hAnsiTheme="minorHAnsi" w:cstheme="minorBidi"/>
        </w:rPr>
        <w:t>Home and business owners can stay informed about load shedding by accessing schedules at their local municipal offices or by visiting the Eskom website on www.eskom.co.za</w:t>
      </w:r>
    </w:p>
    <w:p w:rsidR="00465DA2" w:rsidRDefault="00465DA2" w:rsidP="00465DA2">
      <w:pPr>
        <w:rPr>
          <w:rFonts w:asciiTheme="minorHAnsi" w:hAnsiTheme="minorHAnsi" w:cstheme="minorBidi"/>
        </w:rPr>
      </w:pPr>
    </w:p>
    <w:p w:rsidR="00465DA2" w:rsidRPr="00465DA2" w:rsidRDefault="00465DA2" w:rsidP="00465DA2">
      <w:pPr>
        <w:rPr>
          <w:rFonts w:asciiTheme="minorHAnsi" w:hAnsiTheme="minorHAnsi"/>
        </w:rPr>
      </w:pPr>
    </w:p>
    <w:p w:rsidR="00465DA2" w:rsidRPr="00465DA2" w:rsidRDefault="00465DA2" w:rsidP="00465DA2">
      <w:pPr>
        <w:rPr>
          <w:rFonts w:asciiTheme="minorHAnsi" w:hAnsiTheme="minorHAnsi"/>
        </w:rPr>
      </w:pPr>
    </w:p>
    <w:p w:rsidR="00465DA2" w:rsidRPr="00465DA2" w:rsidRDefault="00465DA2" w:rsidP="00465DA2">
      <w:pPr>
        <w:rPr>
          <w:rFonts w:asciiTheme="minorHAnsi" w:hAnsiTheme="minorHAnsi"/>
        </w:rPr>
      </w:pPr>
    </w:p>
    <w:sectPr w:rsidR="00465DA2" w:rsidRPr="0046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5CF7"/>
    <w:multiLevelType w:val="hybridMultilevel"/>
    <w:tmpl w:val="6E2A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31194D"/>
    <w:multiLevelType w:val="multilevel"/>
    <w:tmpl w:val="904E7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A706759"/>
    <w:multiLevelType w:val="multilevel"/>
    <w:tmpl w:val="3064F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A2"/>
    <w:rsid w:val="00170060"/>
    <w:rsid w:val="00465DA2"/>
    <w:rsid w:val="00DE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A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65D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65DA2"/>
    <w:rPr>
      <w:color w:val="0000FF"/>
      <w:u w:val="single"/>
    </w:rPr>
  </w:style>
  <w:style w:type="paragraph" w:styleId="NormalWeb">
    <w:name w:val="Normal (Web)"/>
    <w:basedOn w:val="Normal"/>
    <w:uiPriority w:val="99"/>
    <w:semiHidden/>
    <w:unhideWhenUsed/>
    <w:rsid w:val="00465DA2"/>
    <w:pPr>
      <w:spacing w:after="150"/>
    </w:pPr>
    <w:rPr>
      <w:rFonts w:ascii="Times New Roman" w:eastAsia="Times New Roman" w:hAnsi="Times New Roman"/>
      <w:sz w:val="24"/>
      <w:szCs w:val="24"/>
    </w:rPr>
  </w:style>
  <w:style w:type="character" w:styleId="Strong">
    <w:name w:val="Strong"/>
    <w:basedOn w:val="DefaultParagraphFont"/>
    <w:uiPriority w:val="22"/>
    <w:qFormat/>
    <w:rsid w:val="00465DA2"/>
    <w:rPr>
      <w:b/>
      <w:bCs/>
    </w:rPr>
  </w:style>
  <w:style w:type="paragraph" w:styleId="ListParagraph">
    <w:name w:val="List Paragraph"/>
    <w:basedOn w:val="Normal"/>
    <w:uiPriority w:val="34"/>
    <w:qFormat/>
    <w:rsid w:val="00DE1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A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65D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65DA2"/>
    <w:rPr>
      <w:color w:val="0000FF"/>
      <w:u w:val="single"/>
    </w:rPr>
  </w:style>
  <w:style w:type="paragraph" w:styleId="NormalWeb">
    <w:name w:val="Normal (Web)"/>
    <w:basedOn w:val="Normal"/>
    <w:uiPriority w:val="99"/>
    <w:semiHidden/>
    <w:unhideWhenUsed/>
    <w:rsid w:val="00465DA2"/>
    <w:pPr>
      <w:spacing w:after="150"/>
    </w:pPr>
    <w:rPr>
      <w:rFonts w:ascii="Times New Roman" w:eastAsia="Times New Roman" w:hAnsi="Times New Roman"/>
      <w:sz w:val="24"/>
      <w:szCs w:val="24"/>
    </w:rPr>
  </w:style>
  <w:style w:type="character" w:styleId="Strong">
    <w:name w:val="Strong"/>
    <w:basedOn w:val="DefaultParagraphFont"/>
    <w:uiPriority w:val="22"/>
    <w:qFormat/>
    <w:rsid w:val="00465DA2"/>
    <w:rPr>
      <w:b/>
      <w:bCs/>
    </w:rPr>
  </w:style>
  <w:style w:type="paragraph" w:styleId="ListParagraph">
    <w:name w:val="List Paragraph"/>
    <w:basedOn w:val="Normal"/>
    <w:uiPriority w:val="34"/>
    <w:qFormat/>
    <w:rsid w:val="00DE1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1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Mutual and Federal</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Walker</dc:creator>
  <cp:lastModifiedBy>Vanessa Walker</cp:lastModifiedBy>
  <cp:revision>1</cp:revision>
  <dcterms:created xsi:type="dcterms:W3CDTF">2014-12-07T17:00:00Z</dcterms:created>
  <dcterms:modified xsi:type="dcterms:W3CDTF">2014-12-07T17:19:00Z</dcterms:modified>
</cp:coreProperties>
</file>